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39E6B" w14:textId="77777777" w:rsidR="00B671F6" w:rsidRPr="00B047F6" w:rsidRDefault="00B671F6" w:rsidP="00B671F6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Complex Stoichiometry </w:t>
      </w:r>
    </w:p>
    <w:p w14:paraId="2B2154DA" w14:textId="77777777" w:rsidR="00B671F6" w:rsidRPr="00B047F6" w:rsidRDefault="00B671F6" w:rsidP="00B671F6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B671F6" w:rsidRPr="00B047F6" w14:paraId="39DD327B" w14:textId="77777777" w:rsidTr="008721F0">
        <w:tc>
          <w:tcPr>
            <w:tcW w:w="1368" w:type="dxa"/>
          </w:tcPr>
          <w:p w14:paraId="38C0EAD7" w14:textId="77777777" w:rsidR="00B671F6" w:rsidRPr="00B047F6" w:rsidRDefault="00B671F6" w:rsidP="008721F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5BFE040F" w14:textId="77777777" w:rsidR="00B671F6" w:rsidRPr="00B047F6" w:rsidRDefault="00B671F6" w:rsidP="008721F0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3AEE9801" w14:textId="77777777" w:rsidR="00B671F6" w:rsidRPr="00B047F6" w:rsidRDefault="00B671F6" w:rsidP="008721F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6E4A2F0F" w14:textId="77777777" w:rsidR="00B671F6" w:rsidRPr="00B047F6" w:rsidRDefault="00543FA9" w:rsidP="008721F0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Dec 2- Dec 6</w:t>
            </w:r>
          </w:p>
          <w:p w14:paraId="2EFC4457" w14:textId="77777777" w:rsidR="00B671F6" w:rsidRPr="00B047F6" w:rsidRDefault="00B671F6" w:rsidP="008721F0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D69B0B" w14:textId="77777777" w:rsidR="00B671F6" w:rsidRPr="00B047F6" w:rsidRDefault="00B671F6" w:rsidP="008721F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2A06BBE1" w14:textId="77777777" w:rsidR="00B671F6" w:rsidRPr="00B047F6" w:rsidRDefault="00B671F6" w:rsidP="008721F0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5F627A22" w14:textId="77777777" w:rsidR="00B671F6" w:rsidRPr="00B047F6" w:rsidRDefault="00B671F6" w:rsidP="008721F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5FF44A8F" w14:textId="77777777" w:rsidR="00B671F6" w:rsidRPr="00B047F6" w:rsidRDefault="00B671F6" w:rsidP="008721F0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B671F6" w:rsidRPr="00B047F6" w14:paraId="68D82949" w14:textId="77777777" w:rsidTr="008721F0">
        <w:tc>
          <w:tcPr>
            <w:tcW w:w="12664" w:type="dxa"/>
            <w:gridSpan w:val="8"/>
          </w:tcPr>
          <w:p w14:paraId="75E66D0D" w14:textId="77777777" w:rsidR="00B671F6" w:rsidRPr="00B047F6" w:rsidRDefault="00B671F6" w:rsidP="008721F0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23F279CB" w14:textId="77777777" w:rsidR="00B671F6" w:rsidRDefault="00B671F6" w:rsidP="008721F0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742E4F">
              <w:rPr>
                <w:rFonts w:ascii="Arial" w:hAnsi="Arial" w:cs="Arial"/>
                <w:lang w:bidi="x-none"/>
              </w:rPr>
              <w:t xml:space="preserve">6c </w:t>
            </w:r>
            <w:r w:rsidRPr="00742E4F">
              <w:rPr>
                <w:rFonts w:ascii="Arial" w:hAnsi="Arial" w:cs="Arial"/>
                <w:i/>
                <w:lang w:bidi="x-none"/>
              </w:rPr>
              <w:t>Students know</w:t>
            </w:r>
            <w:r w:rsidRPr="00742E4F">
              <w:rPr>
                <w:rFonts w:ascii="Arial" w:hAnsi="Arial" w:cs="Arial"/>
                <w:lang w:bidi="x-none"/>
              </w:rPr>
              <w:t xml:space="preserve"> temperature, pressure, and surface area affect the dissolving process.</w:t>
            </w:r>
          </w:p>
          <w:p w14:paraId="28373425" w14:textId="77777777" w:rsidR="00B671F6" w:rsidRPr="00340754" w:rsidRDefault="00B671F6" w:rsidP="008721F0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3e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calculate the masses of reactants and products in a chemical reaction from the mass of one of the reactants or products and the relevant atomic masses.</w:t>
            </w:r>
          </w:p>
        </w:tc>
      </w:tr>
      <w:tr w:rsidR="00B671F6" w:rsidRPr="00B047F6" w14:paraId="398E9837" w14:textId="77777777" w:rsidTr="008721F0">
        <w:tc>
          <w:tcPr>
            <w:tcW w:w="12664" w:type="dxa"/>
            <w:gridSpan w:val="8"/>
          </w:tcPr>
          <w:p w14:paraId="47B4B80D" w14:textId="77777777" w:rsidR="00B671F6" w:rsidRDefault="00B671F6" w:rsidP="008721F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7B059F17" w14:textId="77777777" w:rsidR="00B671F6" w:rsidRDefault="00543FA9" w:rsidP="008721F0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4.6 – I can convert from grams of one compound to grams of another compound.</w:t>
            </w:r>
          </w:p>
          <w:p w14:paraId="21B5236D" w14:textId="77777777" w:rsidR="00543FA9" w:rsidRDefault="00543FA9" w:rsidP="008721F0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4.7 – I can convert from particles of one compound to particles of another compound</w:t>
            </w:r>
          </w:p>
          <w:p w14:paraId="3D1CDFFE" w14:textId="77777777" w:rsidR="00543FA9" w:rsidRDefault="00543FA9" w:rsidP="008721F0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4.8 – I can complete a complex stoichiometric conversion that incorporates molarity, particles, mass, moles, and volumes of substances.</w:t>
            </w:r>
          </w:p>
          <w:p w14:paraId="17C9F37C" w14:textId="77777777" w:rsidR="00543FA9" w:rsidRPr="00543FA9" w:rsidRDefault="00543FA9" w:rsidP="00543FA9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4.9 – I can hypothesize and calculate the percent yield for a given chemical reaction.</w:t>
            </w:r>
          </w:p>
        </w:tc>
      </w:tr>
      <w:tr w:rsidR="00B671F6" w:rsidRPr="00B047F6" w14:paraId="719B2666" w14:textId="77777777" w:rsidTr="008721F0">
        <w:tc>
          <w:tcPr>
            <w:tcW w:w="12664" w:type="dxa"/>
            <w:gridSpan w:val="8"/>
          </w:tcPr>
          <w:p w14:paraId="2E724A5A" w14:textId="77777777" w:rsidR="00B671F6" w:rsidRPr="00340754" w:rsidRDefault="00B671F6" w:rsidP="008721F0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Why does soda fizz? </w:t>
            </w:r>
          </w:p>
        </w:tc>
      </w:tr>
      <w:tr w:rsidR="00B671F6" w:rsidRPr="00B047F6" w14:paraId="137A3840" w14:textId="77777777" w:rsidTr="008721F0">
        <w:tc>
          <w:tcPr>
            <w:tcW w:w="12664" w:type="dxa"/>
            <w:gridSpan w:val="8"/>
          </w:tcPr>
          <w:p w14:paraId="681D10BC" w14:textId="77777777" w:rsidR="00B671F6" w:rsidRPr="00782EFA" w:rsidRDefault="00B671F6" w:rsidP="008721F0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3E17FBE6" w14:textId="77777777" w:rsidR="00B671F6" w:rsidRPr="00C46953" w:rsidRDefault="00B671F6" w:rsidP="008721F0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Complex stoichiometry exit ticket </w:t>
            </w:r>
          </w:p>
          <w:p w14:paraId="39278D35" w14:textId="77777777" w:rsidR="00B671F6" w:rsidRPr="00543FA9" w:rsidRDefault="00543FA9" w:rsidP="008721F0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Collaborative Poster Rubric </w:t>
            </w:r>
          </w:p>
          <w:p w14:paraId="3D60FE40" w14:textId="77777777" w:rsidR="00543FA9" w:rsidRPr="00782EFA" w:rsidRDefault="00543FA9" w:rsidP="008721F0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Percent Yield Exit Ticket </w:t>
            </w:r>
          </w:p>
          <w:p w14:paraId="4D06A87A" w14:textId="77777777" w:rsidR="00B671F6" w:rsidRPr="00B047F6" w:rsidRDefault="00B671F6" w:rsidP="008721F0">
            <w:pPr>
              <w:ind w:left="360"/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</w:p>
        </w:tc>
      </w:tr>
      <w:tr w:rsidR="00B671F6" w:rsidRPr="00B047F6" w14:paraId="4B8C9349" w14:textId="77777777" w:rsidTr="008721F0">
        <w:tc>
          <w:tcPr>
            <w:tcW w:w="12664" w:type="dxa"/>
            <w:gridSpan w:val="8"/>
          </w:tcPr>
          <w:p w14:paraId="52CCA041" w14:textId="77777777" w:rsidR="00B671F6" w:rsidRDefault="00B671F6" w:rsidP="008721F0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0F2CAF83" w14:textId="77777777" w:rsidR="00B671F6" w:rsidRDefault="00543FA9" w:rsidP="008721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Draw and label what salt dissolving in water looks like </w:t>
            </w:r>
          </w:p>
          <w:p w14:paraId="4055FC85" w14:textId="77777777" w:rsidR="00543FA9" w:rsidRDefault="00543FA9" w:rsidP="008721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What is the molar mass of H to H</w:t>
            </w:r>
            <w:r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</w:p>
          <w:p w14:paraId="3DC5628B" w14:textId="77777777" w:rsidR="00543FA9" w:rsidRDefault="00543FA9" w:rsidP="008721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Given the following balanced equation: 8H + 2O</w:t>
            </w:r>
            <w:r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2 </w:t>
            </w:r>
            <w:r w:rsidRPr="00543FA9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4H</w:t>
            </w:r>
            <w:r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</w:p>
          <w:p w14:paraId="58623B5F" w14:textId="77777777" w:rsidR="00B671F6" w:rsidRPr="000D7B47" w:rsidRDefault="00543FA9" w:rsidP="008721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How many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grams  of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are produced from Salt given the following balanced equation: 4NaCl </w:t>
            </w:r>
            <w:r w:rsidRPr="00543FA9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4Na +2Cl</w:t>
            </w:r>
            <w:r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671F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</w:tbl>
    <w:p w14:paraId="6AFB474F" w14:textId="77777777" w:rsidR="00B671F6" w:rsidRPr="00B047F6" w:rsidRDefault="00B671F6" w:rsidP="00B671F6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B671F6" w:rsidRPr="00B047F6" w14:paraId="1EBA6C26" w14:textId="77777777" w:rsidTr="008721F0">
        <w:tc>
          <w:tcPr>
            <w:tcW w:w="13896" w:type="dxa"/>
          </w:tcPr>
          <w:p w14:paraId="44EBA234" w14:textId="77777777" w:rsidR="00B671F6" w:rsidRPr="00B047F6" w:rsidRDefault="00B671F6" w:rsidP="008721F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B671F6" w:rsidRPr="00B047F6" w14:paraId="29071B0B" w14:textId="77777777" w:rsidTr="008721F0">
        <w:tc>
          <w:tcPr>
            <w:tcW w:w="13896" w:type="dxa"/>
            <w:shd w:val="clear" w:color="auto" w:fill="C2D69B" w:themeFill="accent3" w:themeFillTint="99"/>
          </w:tcPr>
          <w:p w14:paraId="41B573F6" w14:textId="37EBC615" w:rsidR="00B671F6" w:rsidRPr="00540D1D" w:rsidRDefault="00B671F6" w:rsidP="008721F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Complex Stoichiometry grams to grams </w:t>
            </w:r>
            <w:r w:rsidRPr="002A05B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92E7FDA" w14:textId="77777777" w:rsidR="00540D1D" w:rsidRPr="00540D1D" w:rsidRDefault="00540D1D" w:rsidP="008721F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Mole Ratios </w:t>
            </w:r>
          </w:p>
          <w:p w14:paraId="062087D1" w14:textId="6B1ADF14" w:rsidR="00540D1D" w:rsidRPr="002A05B7" w:rsidRDefault="00540D1D" w:rsidP="008721F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Percent Yield </w:t>
            </w:r>
          </w:p>
        </w:tc>
      </w:tr>
    </w:tbl>
    <w:p w14:paraId="10A53EBB" w14:textId="77777777" w:rsidR="00B671F6" w:rsidRPr="00B047F6" w:rsidRDefault="00B671F6" w:rsidP="00B671F6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B671F6" w:rsidRPr="00B047F6" w14:paraId="3AC63A03" w14:textId="77777777" w:rsidTr="008721F0">
        <w:tc>
          <w:tcPr>
            <w:tcW w:w="4464" w:type="dxa"/>
            <w:tcBorders>
              <w:right w:val="single" w:sz="4" w:space="0" w:color="auto"/>
            </w:tcBorders>
          </w:tcPr>
          <w:p w14:paraId="2E643538" w14:textId="77777777" w:rsidR="00B671F6" w:rsidRPr="00B047F6" w:rsidRDefault="00B671F6" w:rsidP="008721F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A8267" w14:textId="77777777" w:rsidR="00B671F6" w:rsidRPr="00B047F6" w:rsidRDefault="00B671F6" w:rsidP="008721F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0C499A30" w14:textId="77777777" w:rsidR="00B671F6" w:rsidRPr="00B047F6" w:rsidRDefault="00B671F6" w:rsidP="008721F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CE512" w14:textId="77777777" w:rsidR="00B671F6" w:rsidRPr="00B047F6" w:rsidRDefault="00B671F6" w:rsidP="008721F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49DCE83D" w14:textId="77777777" w:rsidR="00B671F6" w:rsidRPr="00B047F6" w:rsidRDefault="00B671F6" w:rsidP="008721F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B671F6" w:rsidRPr="00B047F6" w14:paraId="39BD16D5" w14:textId="77777777" w:rsidTr="008721F0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61AC545D" w14:textId="1F032D3D" w:rsidR="00B671F6" w:rsidRPr="00B047F6" w:rsidRDefault="00540D1D" w:rsidP="008721F0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Practice Unit 3 moles to grams and grams to moles </w:t>
            </w:r>
            <w:r w:rsidR="00B671F6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545F" w14:textId="77777777" w:rsidR="00B671F6" w:rsidRPr="00B047F6" w:rsidRDefault="00B671F6" w:rsidP="008721F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50A7929" w14:textId="75C6CE19" w:rsidR="00B671F6" w:rsidRDefault="00540D1D" w:rsidP="008721F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t xml:space="preserve">Around the world stations questions </w:t>
            </w:r>
            <w:bookmarkStart w:id="0" w:name="_GoBack"/>
            <w:bookmarkEnd w:id="0"/>
          </w:p>
          <w:p w14:paraId="7DD6D9A8" w14:textId="77777777" w:rsidR="00B671F6" w:rsidRPr="00B047F6" w:rsidRDefault="00B671F6" w:rsidP="008721F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8F1FA" w14:textId="77777777" w:rsidR="00B671F6" w:rsidRPr="00B047F6" w:rsidRDefault="00B671F6" w:rsidP="008721F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7317C5AE" w14:textId="77777777" w:rsidR="00B671F6" w:rsidRPr="00C440E1" w:rsidRDefault="00B671F6" w:rsidP="008721F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Notes on grams to grams complex stoichiometry </w:t>
            </w:r>
          </w:p>
          <w:p w14:paraId="72079773" w14:textId="77777777" w:rsidR="00B671F6" w:rsidRPr="00B047F6" w:rsidRDefault="00B671F6" w:rsidP="008721F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2849FEB4" w14:textId="77777777" w:rsidR="00B671F6" w:rsidRPr="00B047F6" w:rsidRDefault="00B671F6" w:rsidP="008721F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2621C23F" w14:textId="77777777" w:rsidR="00B671F6" w:rsidRDefault="00B671F6" w:rsidP="00B671F6"/>
    <w:p w14:paraId="7825AEB2" w14:textId="77777777" w:rsidR="00B671F6" w:rsidRDefault="00B671F6" w:rsidP="00B671F6"/>
    <w:p w14:paraId="58ABCB43" w14:textId="77777777" w:rsidR="00B671F6" w:rsidRDefault="00B671F6" w:rsidP="00B671F6"/>
    <w:p w14:paraId="51A1B90F" w14:textId="77777777" w:rsidR="00B671F6" w:rsidRDefault="00B671F6" w:rsidP="00B671F6"/>
    <w:p w14:paraId="4445479F" w14:textId="77777777" w:rsidR="00B671F6" w:rsidRDefault="00B671F6" w:rsidP="00B671F6"/>
    <w:p w14:paraId="30D96A11" w14:textId="77777777" w:rsidR="00B671F6" w:rsidRDefault="00B671F6" w:rsidP="00B671F6"/>
    <w:p w14:paraId="1FC6D6B5" w14:textId="77777777" w:rsidR="00AA0CB1" w:rsidRDefault="00AA0CB1"/>
    <w:sectPr w:rsidR="00AA0CB1" w:rsidSect="00C4695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719"/>
    <w:multiLevelType w:val="hybridMultilevel"/>
    <w:tmpl w:val="2A0ED68C"/>
    <w:lvl w:ilvl="0" w:tplc="65CA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957219"/>
    <w:multiLevelType w:val="hybridMultilevel"/>
    <w:tmpl w:val="EAD24024"/>
    <w:lvl w:ilvl="0" w:tplc="FD94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6"/>
    <w:rsid w:val="00540D1D"/>
    <w:rsid w:val="00543FA9"/>
    <w:rsid w:val="00AA0CB1"/>
    <w:rsid w:val="00B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E1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F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1F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71F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F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1F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71F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dcterms:created xsi:type="dcterms:W3CDTF">2013-11-27T20:17:00Z</dcterms:created>
  <dcterms:modified xsi:type="dcterms:W3CDTF">2013-11-27T20:25:00Z</dcterms:modified>
</cp:coreProperties>
</file>